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6389"/>
      </w:tblGrid>
      <w:tr w14:paraId="1646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200" w:type="dxa"/>
            <w:gridSpan w:val="2"/>
            <w:tcBorders>
              <w:top w:val="nil"/>
              <w:left w:val="nil"/>
              <w:bottom w:val="nil"/>
              <w:right w:val="nil"/>
            </w:tcBorders>
            <w:vAlign w:val="center"/>
          </w:tcPr>
          <w:p w14:paraId="5ABCC10B">
            <w:pPr>
              <w:spacing w:line="360" w:lineRule="auto"/>
              <w:jc w:val="center"/>
              <w:rPr>
                <w:rFonts w:hint="eastAsia" w:ascii="宋体" w:hAnsi="宋体" w:eastAsia="宋体" w:cs="宋体"/>
                <w:sz w:val="24"/>
                <w:highlight w:val="none"/>
              </w:rPr>
            </w:pPr>
            <w:r>
              <w:rPr>
                <w:rFonts w:hint="eastAsia" w:ascii="宋体" w:hAnsi="宋体" w:eastAsia="宋体" w:cs="宋体"/>
                <w:b/>
                <w:bCs/>
                <w:sz w:val="28"/>
                <w:szCs w:val="28"/>
                <w:highlight w:val="none"/>
              </w:rPr>
              <w:t>投标人报名登记表</w:t>
            </w:r>
          </w:p>
        </w:tc>
      </w:tr>
      <w:tr w14:paraId="4459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200" w:type="dxa"/>
            <w:gridSpan w:val="2"/>
            <w:tcBorders>
              <w:top w:val="nil"/>
              <w:left w:val="nil"/>
              <w:bottom w:val="single" w:color="auto" w:sz="4" w:space="0"/>
              <w:right w:val="nil"/>
            </w:tcBorders>
            <w:vAlign w:val="center"/>
          </w:tcPr>
          <w:p w14:paraId="2D7A353C">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投标人名称（加盖投标人公章）：</w:t>
            </w:r>
          </w:p>
        </w:tc>
      </w:tr>
      <w:tr w14:paraId="0D62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811" w:type="dxa"/>
            <w:tcBorders>
              <w:top w:val="single" w:color="auto" w:sz="4" w:space="0"/>
            </w:tcBorders>
            <w:vAlign w:val="center"/>
          </w:tcPr>
          <w:p w14:paraId="280D62A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招标项目名称</w:t>
            </w:r>
          </w:p>
        </w:tc>
        <w:tc>
          <w:tcPr>
            <w:tcW w:w="6389" w:type="dxa"/>
            <w:tcBorders>
              <w:top w:val="single" w:color="auto" w:sz="4" w:space="0"/>
            </w:tcBorders>
            <w:vAlign w:val="center"/>
          </w:tcPr>
          <w:p w14:paraId="248E97CE">
            <w:pPr>
              <w:spacing w:line="360" w:lineRule="auto"/>
              <w:jc w:val="center"/>
              <w:rPr>
                <w:rFonts w:hint="eastAsia" w:ascii="宋体" w:hAnsi="宋体" w:eastAsia="宋体" w:cs="宋体"/>
                <w:sz w:val="24"/>
                <w:highlight w:val="none"/>
              </w:rPr>
            </w:pPr>
            <w:r>
              <w:rPr>
                <w:rFonts w:hint="eastAsia" w:ascii="宋体" w:hAnsi="宋体" w:eastAsia="宋体" w:cs="宋体"/>
                <w:spacing w:val="-4"/>
                <w:sz w:val="24"/>
                <w:highlight w:val="none"/>
              </w:rPr>
              <w:t>安徽金沙钼业有限公司排水管线工程</w:t>
            </w:r>
          </w:p>
        </w:tc>
      </w:tr>
      <w:tr w14:paraId="2CD9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811" w:type="dxa"/>
            <w:vAlign w:val="center"/>
          </w:tcPr>
          <w:p w14:paraId="18AE723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招标项目编号</w:t>
            </w:r>
          </w:p>
        </w:tc>
        <w:tc>
          <w:tcPr>
            <w:tcW w:w="6389" w:type="dxa"/>
            <w:vAlign w:val="center"/>
          </w:tcPr>
          <w:p w14:paraId="775FAF6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紫金招字〔2025〕58号</w:t>
            </w:r>
          </w:p>
        </w:tc>
      </w:tr>
      <w:tr w14:paraId="65EC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811" w:type="dxa"/>
            <w:vAlign w:val="center"/>
          </w:tcPr>
          <w:p w14:paraId="31C707E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标段</w:t>
            </w:r>
          </w:p>
        </w:tc>
        <w:tc>
          <w:tcPr>
            <w:tcW w:w="6389" w:type="dxa"/>
            <w:vAlign w:val="center"/>
          </w:tcPr>
          <w:p w14:paraId="3B87DB13">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第一标段、第二标段</w:t>
            </w:r>
          </w:p>
        </w:tc>
      </w:tr>
      <w:tr w14:paraId="34C6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811" w:type="dxa"/>
            <w:vAlign w:val="center"/>
          </w:tcPr>
          <w:p w14:paraId="34B11B8A">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资质等级</w:t>
            </w:r>
          </w:p>
        </w:tc>
        <w:tc>
          <w:tcPr>
            <w:tcW w:w="6389" w:type="dxa"/>
            <w:vAlign w:val="center"/>
          </w:tcPr>
          <w:p w14:paraId="097A52C8">
            <w:pPr>
              <w:spacing w:line="360" w:lineRule="auto"/>
              <w:jc w:val="center"/>
              <w:rPr>
                <w:rFonts w:hint="eastAsia" w:ascii="宋体" w:hAnsi="宋体" w:eastAsia="宋体" w:cs="宋体"/>
                <w:sz w:val="24"/>
                <w:highlight w:val="none"/>
              </w:rPr>
            </w:pPr>
          </w:p>
        </w:tc>
      </w:tr>
      <w:tr w14:paraId="56A4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jc w:val="center"/>
        </w:trPr>
        <w:tc>
          <w:tcPr>
            <w:tcW w:w="2811" w:type="dxa"/>
            <w:vAlign w:val="center"/>
          </w:tcPr>
          <w:p w14:paraId="3A788180">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开票信息</w:t>
            </w:r>
          </w:p>
        </w:tc>
        <w:tc>
          <w:tcPr>
            <w:tcW w:w="6389" w:type="dxa"/>
            <w:vAlign w:val="center"/>
          </w:tcPr>
          <w:p w14:paraId="3C0CEB1C">
            <w:pPr>
              <w:spacing w:line="360" w:lineRule="auto"/>
              <w:rPr>
                <w:rFonts w:hint="eastAsia" w:ascii="宋体" w:hAnsi="宋体" w:eastAsia="宋体" w:cs="宋体"/>
                <w:sz w:val="24"/>
                <w:highlight w:val="none"/>
              </w:rPr>
            </w:pPr>
          </w:p>
        </w:tc>
      </w:tr>
      <w:tr w14:paraId="53E2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811" w:type="dxa"/>
            <w:vAlign w:val="center"/>
          </w:tcPr>
          <w:p w14:paraId="7B5CB2C3">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联系人</w:t>
            </w:r>
          </w:p>
        </w:tc>
        <w:tc>
          <w:tcPr>
            <w:tcW w:w="6389" w:type="dxa"/>
            <w:vAlign w:val="center"/>
          </w:tcPr>
          <w:p w14:paraId="2E42CDEA">
            <w:pPr>
              <w:spacing w:line="360" w:lineRule="auto"/>
              <w:jc w:val="center"/>
              <w:rPr>
                <w:rFonts w:hint="eastAsia" w:ascii="宋体" w:hAnsi="宋体" w:eastAsia="宋体" w:cs="宋体"/>
                <w:sz w:val="24"/>
                <w:highlight w:val="none"/>
              </w:rPr>
            </w:pPr>
          </w:p>
        </w:tc>
      </w:tr>
      <w:tr w14:paraId="7348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811" w:type="dxa"/>
            <w:vAlign w:val="center"/>
          </w:tcPr>
          <w:p w14:paraId="2C9F2A37">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联系电话</w:t>
            </w:r>
          </w:p>
        </w:tc>
        <w:tc>
          <w:tcPr>
            <w:tcW w:w="6389" w:type="dxa"/>
            <w:vAlign w:val="center"/>
          </w:tcPr>
          <w:p w14:paraId="71235386">
            <w:pPr>
              <w:spacing w:line="360" w:lineRule="auto"/>
              <w:jc w:val="center"/>
              <w:rPr>
                <w:rFonts w:hint="eastAsia" w:ascii="宋体" w:hAnsi="宋体" w:eastAsia="宋体" w:cs="宋体"/>
                <w:sz w:val="24"/>
                <w:highlight w:val="none"/>
              </w:rPr>
            </w:pPr>
          </w:p>
        </w:tc>
      </w:tr>
      <w:tr w14:paraId="3A5D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2811" w:type="dxa"/>
            <w:vAlign w:val="center"/>
          </w:tcPr>
          <w:p w14:paraId="32795E1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电子邮箱</w:t>
            </w:r>
          </w:p>
        </w:tc>
        <w:tc>
          <w:tcPr>
            <w:tcW w:w="6389" w:type="dxa"/>
            <w:vAlign w:val="center"/>
          </w:tcPr>
          <w:p w14:paraId="751B7B7C">
            <w:pPr>
              <w:spacing w:line="360" w:lineRule="auto"/>
              <w:jc w:val="center"/>
              <w:rPr>
                <w:rFonts w:hint="eastAsia" w:ascii="宋体" w:hAnsi="宋体" w:eastAsia="宋体" w:cs="宋体"/>
                <w:bCs/>
                <w:sz w:val="24"/>
                <w:highlight w:val="none"/>
              </w:rPr>
            </w:pPr>
          </w:p>
        </w:tc>
      </w:tr>
      <w:tr w14:paraId="2120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9200" w:type="dxa"/>
            <w:gridSpan w:val="2"/>
          </w:tcPr>
          <w:p w14:paraId="23196ABA">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备注：投标人需根据招标公告要求支付本项目报名费（请勿重复报名），并认真填写本登记表后将本登记表（</w:t>
            </w:r>
            <w:r>
              <w:rPr>
                <w:rFonts w:hint="eastAsia" w:ascii="宋体" w:hAnsi="宋体" w:eastAsia="宋体" w:cs="宋体"/>
                <w:b/>
                <w:bCs/>
                <w:sz w:val="24"/>
                <w:highlight w:val="none"/>
              </w:rPr>
              <w:t>word版和盖章扫描件</w:t>
            </w:r>
            <w:r>
              <w:rPr>
                <w:rFonts w:hint="eastAsia" w:ascii="宋体" w:hAnsi="宋体" w:eastAsia="宋体" w:cs="宋体"/>
                <w:sz w:val="24"/>
                <w:highlight w:val="none"/>
              </w:rPr>
              <w:t>）及付款凭证发送至</w:t>
            </w:r>
            <w:r>
              <w:rPr>
                <w:rFonts w:hint="eastAsia" w:ascii="宋体" w:hAnsi="宋体" w:eastAsia="宋体" w:cs="宋体"/>
                <w:b/>
                <w:bCs/>
                <w:sz w:val="24"/>
                <w:highlight w:val="none"/>
              </w:rPr>
              <w:t>zjgczb@zjgcjs.com</w:t>
            </w:r>
            <w:r>
              <w:rPr>
                <w:rFonts w:hint="eastAsia" w:ascii="宋体" w:hAnsi="宋体" w:eastAsia="宋体" w:cs="宋体"/>
                <w:sz w:val="24"/>
                <w:highlight w:val="none"/>
              </w:rPr>
              <w:t>邮箱。我司工作人员将根据以上所填信息向投标人提供招标资料及收款凭证，投标人应保证填写信息真实有效，否则所造成的后果我司不负任何责任。</w:t>
            </w:r>
          </w:p>
        </w:tc>
      </w:tr>
    </w:tbl>
    <w:p w14:paraId="5290E1D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366E1"/>
    <w:rsid w:val="4EF36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2025-10-16T01:10:00Z</dcterms:created>
  <dc:creator>ezoffice</dc:creator>
  <cp:lastModifiedBy>ezoffice</cp:lastModifiedBy>
  <dcterms:modified xsi:type="dcterms:W3CDTF">2025-10-16T01:10:48Z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404464EC2CE64D48B94C8EDD27F0A9EF_11</vt:lpwstr>
  </property>
  <property fmtid="{D5CDD505-2E9C-101B-9397-08002B2CF9AE}" pid="4" name="KSOTemplateDocerSaveRecord">
    <vt:lpwstr>eyJoZGlkIjoiOGVkOThkNjM1ZDA3NTI0NWRkZDkwZDQ1Y2IwZjYwNTciLCJ1c2VySWQiOiI1Mjg0MDYyIn0=</vt:lpwstr>
  </property>
</Properties>
</file>